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3F" w:rsidRDefault="00427D3F" w:rsidP="00427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D3F" w:rsidRPr="009F74BA" w:rsidRDefault="00427D3F" w:rsidP="00427D3F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Zarządzenie nr 1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4</w:t>
      </w:r>
      <w:r w:rsidRPr="009F74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/2022</w:t>
      </w:r>
    </w:p>
    <w:p w:rsidR="00427D3F" w:rsidRPr="009F74BA" w:rsidRDefault="00427D3F" w:rsidP="00427D3F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Dyrektora</w:t>
      </w:r>
      <w:r w:rsidRPr="009F74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9F74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427D3F" w:rsidRPr="009F74BA" w:rsidRDefault="00427D3F" w:rsidP="00427D3F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17 </w:t>
      </w:r>
      <w:r w:rsidRPr="009F74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marca 2022r.</w:t>
      </w:r>
    </w:p>
    <w:p w:rsidR="00427D3F" w:rsidRPr="009F74BA" w:rsidRDefault="00427D3F" w:rsidP="00427D3F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sprawie:</w:t>
      </w:r>
    </w:p>
    <w:p w:rsidR="00427D3F" w:rsidRDefault="00427D3F" w:rsidP="00427D3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427D3F">
        <w:rPr>
          <w:rFonts w:ascii="Times New Roman" w:hAnsi="Times New Roman" w:cs="Times New Roman"/>
          <w:sz w:val="24"/>
          <w:szCs w:val="24"/>
        </w:rPr>
        <w:t xml:space="preserve"> powołania Komisji Rekrutacyjnej do przeprowadzenia postępowania rekrutacyjnego</w:t>
      </w:r>
    </w:p>
    <w:p w:rsidR="00427D3F" w:rsidRPr="009F74BA" w:rsidRDefault="00427D3F" w:rsidP="00427D3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w Zespole Szkolno- Przedszkolnym w Lubieni</w:t>
      </w:r>
    </w:p>
    <w:p w:rsidR="00427D3F" w:rsidRPr="009F74BA" w:rsidRDefault="00427D3F" w:rsidP="00427D3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427D3F" w:rsidRPr="009F74BA" w:rsidRDefault="00427D3F" w:rsidP="0042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podstawie:</w:t>
      </w:r>
      <w:r w:rsidRPr="009F7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D3F" w:rsidRDefault="00427D3F" w:rsidP="00427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F">
        <w:rPr>
          <w:rFonts w:ascii="Times New Roman" w:hAnsi="Times New Roman" w:cs="Times New Roman"/>
          <w:sz w:val="24"/>
          <w:szCs w:val="24"/>
        </w:rPr>
        <w:t>art. 157 ust. 1 ustawy z dnia 14 grudnia 2016 roku –</w:t>
      </w:r>
      <w:r>
        <w:rPr>
          <w:rFonts w:ascii="Times New Roman" w:hAnsi="Times New Roman" w:cs="Times New Roman"/>
          <w:sz w:val="24"/>
          <w:szCs w:val="24"/>
        </w:rPr>
        <w:t xml:space="preserve"> Prawo oświatowe (Dz. U. z 2021 </w:t>
      </w:r>
      <w:r w:rsidRPr="00427D3F">
        <w:rPr>
          <w:rFonts w:ascii="Times New Roman" w:hAnsi="Times New Roman" w:cs="Times New Roman"/>
          <w:sz w:val="24"/>
          <w:szCs w:val="24"/>
        </w:rPr>
        <w:t>roku, poz</w:t>
      </w:r>
      <w:r>
        <w:rPr>
          <w:rFonts w:ascii="Times New Roman" w:hAnsi="Times New Roman" w:cs="Times New Roman"/>
          <w:sz w:val="24"/>
          <w:szCs w:val="24"/>
        </w:rPr>
        <w:t>.1082</w:t>
      </w:r>
      <w:r w:rsidRPr="00427D3F">
        <w:rPr>
          <w:rFonts w:ascii="Times New Roman" w:hAnsi="Times New Roman" w:cs="Times New Roman"/>
          <w:sz w:val="24"/>
          <w:szCs w:val="24"/>
        </w:rPr>
        <w:t>) oraz § 9 ust. 1 rozporządzenia Ministra Edukacji Narodowej z dnia 21 sierpnia 2019 roku w sprawie przeprowadzania postępowania rekrutacyjnego oraz postępowania uzupełniającego do publicznych przedszkoli, szkół, placówek i centrów (Dz. U. z 2019 roku, poz. 1737)</w:t>
      </w:r>
    </w:p>
    <w:p w:rsidR="00427D3F" w:rsidRPr="009F74BA" w:rsidRDefault="00427D3F" w:rsidP="0042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następuje:</w:t>
      </w:r>
    </w:p>
    <w:p w:rsidR="00427D3F" w:rsidRDefault="00427D3F" w:rsidP="00427D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</w:p>
    <w:p w:rsidR="005D2625" w:rsidRDefault="005D2625" w:rsidP="00427D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bookmarkStart w:id="0" w:name="_GoBack"/>
      <w:bookmarkEnd w:id="0"/>
    </w:p>
    <w:p w:rsidR="00427D3F" w:rsidRDefault="00427D3F" w:rsidP="00427D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</w:p>
    <w:p w:rsidR="00427D3F" w:rsidRPr="009F74BA" w:rsidRDefault="00427D3F" w:rsidP="00427D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</w:p>
    <w:p w:rsidR="00427D3F" w:rsidRPr="009F74BA" w:rsidRDefault="00427D3F" w:rsidP="00427D3F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4BA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427D3F" w:rsidRDefault="00427D3F" w:rsidP="0042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D3F">
        <w:rPr>
          <w:rFonts w:ascii="Times New Roman" w:hAnsi="Times New Roman" w:cs="Times New Roman"/>
          <w:sz w:val="24"/>
          <w:szCs w:val="24"/>
        </w:rPr>
        <w:t xml:space="preserve">Powołuję Komisję Rekrutacyjną do przeprowadzenia postępowania rekrutacyjnego do </w:t>
      </w:r>
      <w:r>
        <w:rPr>
          <w:rFonts w:ascii="Times New Roman" w:hAnsi="Times New Roman" w:cs="Times New Roman"/>
          <w:sz w:val="24"/>
          <w:szCs w:val="24"/>
        </w:rPr>
        <w:t xml:space="preserve">Publicznego Przedszkola w Lubieni, </w:t>
      </w:r>
      <w:r w:rsidRPr="00427D3F">
        <w:rPr>
          <w:rFonts w:ascii="Times New Roman" w:hAnsi="Times New Roman" w:cs="Times New Roman"/>
          <w:sz w:val="24"/>
          <w:szCs w:val="24"/>
        </w:rPr>
        <w:t xml:space="preserve">oddziału przedszkolnego i klas pierwszych </w:t>
      </w:r>
      <w:r>
        <w:rPr>
          <w:rFonts w:ascii="Times New Roman" w:hAnsi="Times New Roman" w:cs="Times New Roman"/>
          <w:sz w:val="24"/>
          <w:szCs w:val="24"/>
        </w:rPr>
        <w:t>Zespołu Szkolno- Przedszkolnego w Lubieni na rok szkolny 2022</w:t>
      </w:r>
      <w:r w:rsidRPr="00427D3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7D3F">
        <w:rPr>
          <w:rFonts w:ascii="Times New Roman" w:hAnsi="Times New Roman" w:cs="Times New Roman"/>
          <w:sz w:val="24"/>
          <w:szCs w:val="24"/>
        </w:rPr>
        <w:t xml:space="preserve"> w składzie: </w:t>
      </w:r>
    </w:p>
    <w:p w:rsidR="00427D3F" w:rsidRDefault="00427D3F" w:rsidP="0042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D3F">
        <w:rPr>
          <w:rFonts w:ascii="Times New Roman" w:hAnsi="Times New Roman" w:cs="Times New Roman"/>
          <w:sz w:val="24"/>
          <w:szCs w:val="24"/>
        </w:rPr>
        <w:t xml:space="preserve">1) przewodniczący: </w:t>
      </w:r>
      <w:r>
        <w:rPr>
          <w:rFonts w:ascii="Times New Roman" w:hAnsi="Times New Roman" w:cs="Times New Roman"/>
          <w:sz w:val="24"/>
          <w:szCs w:val="24"/>
        </w:rPr>
        <w:t>Iwona Rurarz</w:t>
      </w:r>
      <w:r w:rsidRPr="0042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D3F" w:rsidRDefault="00427D3F" w:rsidP="0042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D3F">
        <w:rPr>
          <w:rFonts w:ascii="Times New Roman" w:hAnsi="Times New Roman" w:cs="Times New Roman"/>
          <w:sz w:val="24"/>
          <w:szCs w:val="24"/>
        </w:rPr>
        <w:t xml:space="preserve">2) członkowie: </w:t>
      </w:r>
      <w:r>
        <w:rPr>
          <w:rFonts w:ascii="Times New Roman" w:hAnsi="Times New Roman" w:cs="Times New Roman"/>
          <w:sz w:val="24"/>
          <w:szCs w:val="24"/>
        </w:rPr>
        <w:t>Paulina Duda, Justyna Ladyca.</w:t>
      </w:r>
    </w:p>
    <w:p w:rsidR="00427D3F" w:rsidRPr="009F74BA" w:rsidRDefault="00427D3F" w:rsidP="00427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D3F" w:rsidRPr="009F74BA" w:rsidRDefault="00427D3F" w:rsidP="00427D3F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4BA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427D3F" w:rsidRPr="009F74BA" w:rsidRDefault="00427D3F" w:rsidP="00427D3F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D3F">
        <w:rPr>
          <w:rFonts w:ascii="Times New Roman" w:hAnsi="Times New Roman" w:cs="Times New Roman"/>
          <w:sz w:val="24"/>
          <w:szCs w:val="24"/>
        </w:rPr>
        <w:t>Zakres zadań członków Komisji Rekrutacyjnej określa § 10 ww. rozporządzenia.</w:t>
      </w:r>
    </w:p>
    <w:p w:rsidR="00427D3F" w:rsidRPr="009F74BA" w:rsidRDefault="00427D3F" w:rsidP="00427D3F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4BA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427D3F" w:rsidRDefault="00427D3F" w:rsidP="00427D3F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27D3F">
        <w:rPr>
          <w:rFonts w:ascii="Times New Roman" w:hAnsi="Times New Roman" w:cs="Times New Roman"/>
          <w:sz w:val="24"/>
          <w:szCs w:val="24"/>
        </w:rPr>
        <w:t>Wykonanie zarządzenia w zakresie realizacji zadań, o których mowa w § 2 powierzam członkom Komisji Rekrutacyjnej.</w:t>
      </w:r>
    </w:p>
    <w:p w:rsidR="00427D3F" w:rsidRPr="00427D3F" w:rsidRDefault="00427D3F" w:rsidP="00427D3F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427D3F" w:rsidRPr="00427D3F" w:rsidRDefault="00427D3F" w:rsidP="00427D3F">
      <w:pPr>
        <w:jc w:val="both"/>
        <w:rPr>
          <w:rFonts w:ascii="Times New Roman" w:hAnsi="Times New Roman" w:cs="Times New Roman"/>
          <w:sz w:val="24"/>
          <w:szCs w:val="24"/>
        </w:rPr>
      </w:pPr>
      <w:r w:rsidRPr="00427D3F">
        <w:rPr>
          <w:rFonts w:ascii="Times New Roman" w:hAnsi="Times New Roman" w:cs="Times New Roman"/>
          <w:sz w:val="24"/>
          <w:szCs w:val="24"/>
        </w:rPr>
        <w:t>Zarządzenie wchodzi w życie z dniem podpisania i obowiązuje do czasu zakończenia postępowania re</w:t>
      </w:r>
      <w:r>
        <w:rPr>
          <w:rFonts w:ascii="Times New Roman" w:hAnsi="Times New Roman" w:cs="Times New Roman"/>
          <w:sz w:val="24"/>
          <w:szCs w:val="24"/>
        </w:rPr>
        <w:t>krutacyjnego na rok szkolny 2022/2023</w:t>
      </w:r>
      <w:r w:rsidRPr="00427D3F">
        <w:rPr>
          <w:rFonts w:ascii="Times New Roman" w:hAnsi="Times New Roman" w:cs="Times New Roman"/>
          <w:sz w:val="24"/>
          <w:szCs w:val="24"/>
        </w:rPr>
        <w:t>.</w:t>
      </w:r>
    </w:p>
    <w:p w:rsidR="00427D3F" w:rsidRPr="009F74BA" w:rsidRDefault="00427D3F" w:rsidP="00427D3F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D3F" w:rsidRPr="009F74BA" w:rsidRDefault="00427D3F" w:rsidP="00427D3F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D3F" w:rsidRPr="009F74BA" w:rsidRDefault="00427D3F" w:rsidP="00427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4BA"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427D3F" w:rsidRPr="009F74BA" w:rsidRDefault="00427D3F" w:rsidP="00427D3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9F74BA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Dyrektor Zespołu Szkolno- Przedszkolnego  w Lubieni</w:t>
      </w:r>
    </w:p>
    <w:p w:rsidR="00427D3F" w:rsidRPr="009F74BA" w:rsidRDefault="00427D3F" w:rsidP="00427D3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27D3F" w:rsidRDefault="00427D3F" w:rsidP="00427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D3F" w:rsidRPr="00427D3F" w:rsidRDefault="00427D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7D3F" w:rsidRPr="0042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46"/>
    <w:rsid w:val="001A48FA"/>
    <w:rsid w:val="00427D3F"/>
    <w:rsid w:val="004A1D44"/>
    <w:rsid w:val="005D2625"/>
    <w:rsid w:val="006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BA8D"/>
  <w15:chartTrackingRefBased/>
  <w15:docId w15:val="{7ACCCFA1-2AD9-44F3-AB75-13D811A3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2022-04-12T07:30:00Z</cp:lastPrinted>
  <dcterms:created xsi:type="dcterms:W3CDTF">2022-04-12T07:10:00Z</dcterms:created>
  <dcterms:modified xsi:type="dcterms:W3CDTF">2022-04-12T07:59:00Z</dcterms:modified>
</cp:coreProperties>
</file>